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2C" w:rsidRDefault="00C84AFE" w:rsidP="00C84AFE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after="0" w:line="240" w:lineRule="auto"/>
        <w:rPr>
          <w:rFonts w:ascii="Arial" w:hAnsi="Arial"/>
          <w:b/>
          <w:color w:val="FF0000"/>
        </w:rPr>
      </w:pPr>
      <w:bookmarkStart w:id="0" w:name="_GoBack"/>
      <w:bookmarkEnd w:id="0"/>
      <w:r w:rsidRPr="00622E2C">
        <w:rPr>
          <w:rFonts w:ascii="Arial" w:hAnsi="Arial"/>
          <w:b/>
          <w:sz w:val="24"/>
        </w:rPr>
        <w:t>Title of the Activity:</w:t>
      </w:r>
      <w:r w:rsidRPr="00801772">
        <w:rPr>
          <w:rFonts w:ascii="Arial" w:hAnsi="Arial"/>
          <w:b/>
          <w:color w:val="FF0000"/>
        </w:rPr>
        <w:t xml:space="preserve"> </w:t>
      </w:r>
      <w:sdt>
        <w:sdtPr>
          <w:rPr>
            <w:rFonts w:ascii="Arial" w:hAnsi="Arial"/>
            <w:b/>
            <w:color w:val="0000FF"/>
          </w:rPr>
          <w:id w:val="997765613"/>
          <w:placeholder>
            <w:docPart w:val="DefaultPlaceholder_-1854013440"/>
          </w:placeholder>
          <w:showingPlcHdr/>
          <w:text/>
        </w:sdtPr>
        <w:sdtEndPr/>
        <w:sdtContent>
          <w:r w:rsidR="00622E2C" w:rsidRPr="00622E2C">
            <w:rPr>
              <w:rStyle w:val="PlaceholderText"/>
              <w:color w:val="0000FF"/>
            </w:rPr>
            <w:t>Click or tap here to enter text.</w:t>
          </w:r>
        </w:sdtContent>
      </w:sdt>
    </w:p>
    <w:p w:rsidR="00622E2C" w:rsidRDefault="00622E2C" w:rsidP="00C84AFE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after="0" w:line="240" w:lineRule="auto"/>
        <w:rPr>
          <w:rFonts w:ascii="Arial" w:hAnsi="Arial"/>
          <w:b/>
          <w:sz w:val="20"/>
        </w:rPr>
      </w:pPr>
    </w:p>
    <w:p w:rsidR="006F2214" w:rsidRDefault="00622E2C" w:rsidP="00C84AFE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after="0" w:line="240" w:lineRule="auto"/>
        <w:rPr>
          <w:rFonts w:ascii="Arial" w:hAnsi="Arial"/>
          <w:b/>
          <w:sz w:val="20"/>
        </w:rPr>
      </w:pPr>
      <w:r w:rsidRPr="00801772">
        <w:rPr>
          <w:rFonts w:ascii="Arial" w:hAnsi="Arial"/>
          <w:b/>
          <w:sz w:val="20"/>
        </w:rPr>
        <w:t xml:space="preserve">Learning Outcome (s): </w:t>
      </w:r>
      <w:sdt>
        <w:sdtPr>
          <w:rPr>
            <w:rFonts w:ascii="Arial" w:hAnsi="Arial"/>
            <w:b/>
            <w:sz w:val="20"/>
          </w:rPr>
          <w:id w:val="23306625"/>
          <w:placeholder>
            <w:docPart w:val="F4A6556A45743D479A5EAC149DDAA1DC"/>
          </w:placeholder>
          <w:showingPlcHdr/>
          <w:text/>
        </w:sdtPr>
        <w:sdtEndPr/>
        <w:sdtContent>
          <w:r w:rsidR="006F2214" w:rsidRPr="00A859BB">
            <w:rPr>
              <w:rStyle w:val="PlaceholderText"/>
            </w:rPr>
            <w:t>Click or tap here to enter text.</w:t>
          </w:r>
        </w:sdtContent>
      </w:sdt>
    </w:p>
    <w:p w:rsidR="00E86F6E" w:rsidRPr="00E86F6E" w:rsidRDefault="00E86F6E" w:rsidP="006F2214">
      <w:pPr>
        <w:snapToGrid w:val="0"/>
        <w:spacing w:after="0" w:line="240" w:lineRule="auto"/>
        <w:rPr>
          <w:rFonts w:ascii="Arial" w:hAnsi="Arial"/>
          <w:b/>
          <w:sz w:val="10"/>
        </w:rPr>
      </w:pPr>
    </w:p>
    <w:p w:rsidR="00902B2C" w:rsidRPr="00801772" w:rsidRDefault="006F2214" w:rsidP="006F2214">
      <w:pPr>
        <w:snapToGrid w:val="0"/>
        <w:spacing w:after="0" w:line="240" w:lineRule="auto"/>
        <w:rPr>
          <w:rFonts w:ascii="Arial" w:hAnsi="Arial"/>
          <w:b/>
          <w:color w:val="FF0000"/>
        </w:rPr>
      </w:pPr>
      <w:r w:rsidRPr="00801772">
        <w:rPr>
          <w:rFonts w:ascii="Arial" w:hAnsi="Arial"/>
          <w:b/>
          <w:sz w:val="20"/>
        </w:rPr>
        <w:t>Select all that apply:</w:t>
      </w:r>
      <w:r>
        <w:rPr>
          <w:rFonts w:ascii="Arial" w:hAnsi="Arial"/>
          <w:b/>
          <w:sz w:val="20"/>
        </w:rPr>
        <w:tab/>
      </w:r>
      <w:r w:rsidR="004E18DF" w:rsidRPr="00801772">
        <w:rPr>
          <w:rFonts w:ascii="Arial" w:eastAsia="MS Gothic" w:hAnsi="Arial" w:cs="Menlo Regular"/>
          <w:b/>
          <w:b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 w:rsidRPr="00801772">
        <w:rPr>
          <w:rFonts w:ascii="Arial" w:eastAsia="MS Gothic" w:hAnsi="Arial" w:cs="Menlo Regular"/>
          <w:b/>
          <w:bCs/>
          <w:sz w:val="16"/>
          <w:szCs w:val="16"/>
        </w:rPr>
        <w:instrText xml:space="preserve"> FORMCHECKBOX </w:instrText>
      </w:r>
      <w:r w:rsidR="0054398E">
        <w:rPr>
          <w:rFonts w:ascii="Arial" w:eastAsia="MS Gothic" w:hAnsi="Arial" w:cs="Menlo Regular"/>
          <w:b/>
          <w:bCs/>
          <w:sz w:val="16"/>
          <w:szCs w:val="16"/>
        </w:rPr>
      </w:r>
      <w:r w:rsidR="0054398E">
        <w:rPr>
          <w:rFonts w:ascii="Arial" w:eastAsia="MS Gothic" w:hAnsi="Arial" w:cs="Menlo Regular"/>
          <w:b/>
          <w:bCs/>
          <w:sz w:val="16"/>
          <w:szCs w:val="16"/>
        </w:rPr>
        <w:fldChar w:fldCharType="separate"/>
      </w:r>
      <w:r w:rsidR="004E18DF" w:rsidRPr="00801772">
        <w:rPr>
          <w:rFonts w:ascii="Arial" w:eastAsia="MS Gothic" w:hAnsi="Arial" w:cs="Menlo Regular"/>
          <w:b/>
          <w:bCs/>
          <w:sz w:val="16"/>
          <w:szCs w:val="16"/>
        </w:rPr>
        <w:fldChar w:fldCharType="end"/>
      </w:r>
      <w:r w:rsidRPr="00801772">
        <w:rPr>
          <w:rFonts w:ascii="Arial" w:hAnsi="Arial"/>
          <w:b/>
          <w:sz w:val="20"/>
        </w:rPr>
        <w:t xml:space="preserve"> Nursing Professional Development</w:t>
      </w:r>
      <w:r>
        <w:rPr>
          <w:rFonts w:ascii="Arial" w:hAnsi="Arial"/>
          <w:b/>
          <w:sz w:val="20"/>
        </w:rPr>
        <w:tab/>
      </w:r>
      <w:sdt>
        <w:sdtPr>
          <w:rPr>
            <w:rFonts w:ascii="Arial" w:hAnsi="Arial"/>
            <w:b/>
            <w:sz w:val="20"/>
          </w:rPr>
          <w:id w:val="23306632"/>
        </w:sdtPr>
        <w:sdtEndPr/>
        <w:sdtContent>
          <w:r>
            <w:rPr>
              <w:rFonts w:ascii="Arial" w:hAnsi="Arial"/>
              <w:b/>
              <w:sz w:val="20"/>
            </w:rPr>
            <w:tab/>
          </w:r>
          <w:r w:rsidR="004E18DF" w:rsidRPr="00801772">
            <w:rPr>
              <w:rFonts w:ascii="Arial" w:eastAsia="MS Gothic" w:hAnsi="Arial" w:cs="Menlo Regular"/>
              <w:b/>
              <w:bCs/>
              <w:sz w:val="16"/>
              <w:szCs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Pr="00801772">
            <w:rPr>
              <w:rFonts w:ascii="Arial" w:eastAsia="MS Gothic" w:hAnsi="Arial" w:cs="Menlo Regular"/>
              <w:b/>
              <w:bCs/>
              <w:sz w:val="16"/>
              <w:szCs w:val="16"/>
            </w:rPr>
            <w:instrText xml:space="preserve"> FORMCHECKBOX </w:instrText>
          </w:r>
          <w:r w:rsidR="0054398E">
            <w:rPr>
              <w:rFonts w:ascii="Arial" w:eastAsia="MS Gothic" w:hAnsi="Arial" w:cs="Menlo Regular"/>
              <w:b/>
              <w:bCs/>
              <w:sz w:val="16"/>
              <w:szCs w:val="16"/>
            </w:rPr>
          </w:r>
          <w:r w:rsidR="0054398E">
            <w:rPr>
              <w:rFonts w:ascii="Arial" w:eastAsia="MS Gothic" w:hAnsi="Arial" w:cs="Menlo Regular"/>
              <w:b/>
              <w:bCs/>
              <w:sz w:val="16"/>
              <w:szCs w:val="16"/>
            </w:rPr>
            <w:fldChar w:fldCharType="separate"/>
          </w:r>
          <w:r w:rsidR="004E18DF" w:rsidRPr="00801772">
            <w:rPr>
              <w:rFonts w:ascii="Arial" w:eastAsia="MS Gothic" w:hAnsi="Arial" w:cs="Menlo Regular"/>
              <w:b/>
              <w:bCs/>
              <w:sz w:val="16"/>
              <w:szCs w:val="16"/>
            </w:rPr>
            <w:fldChar w:fldCharType="end"/>
          </w:r>
        </w:sdtContent>
      </w:sdt>
      <w:r w:rsidRPr="00801772">
        <w:rPr>
          <w:rFonts w:ascii="Arial" w:hAnsi="Arial"/>
          <w:b/>
          <w:sz w:val="20"/>
        </w:rPr>
        <w:t xml:space="preserve"> Patient Outcome</w:t>
      </w:r>
      <w:r>
        <w:rPr>
          <w:rFonts w:ascii="Arial" w:hAnsi="Arial"/>
          <w:b/>
          <w:sz w:val="20"/>
        </w:rPr>
        <w:tab/>
      </w:r>
      <w:sdt>
        <w:sdtPr>
          <w:rPr>
            <w:rFonts w:ascii="Arial" w:hAnsi="Arial"/>
            <w:b/>
            <w:sz w:val="20"/>
          </w:rPr>
          <w:id w:val="23306633"/>
        </w:sdtPr>
        <w:sdtEndPr/>
        <w:sdtContent>
          <w:r>
            <w:rPr>
              <w:rFonts w:ascii="Arial" w:hAnsi="Arial"/>
              <w:b/>
              <w:sz w:val="20"/>
            </w:rPr>
            <w:tab/>
          </w:r>
          <w:r w:rsidR="004E18DF" w:rsidRPr="00801772">
            <w:rPr>
              <w:rFonts w:ascii="Arial" w:eastAsia="MS Gothic" w:hAnsi="Arial" w:cs="Menlo Regular"/>
              <w:b/>
              <w:bCs/>
              <w:sz w:val="16"/>
              <w:szCs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Pr="00801772">
            <w:rPr>
              <w:rFonts w:ascii="Arial" w:eastAsia="MS Gothic" w:hAnsi="Arial" w:cs="Menlo Regular"/>
              <w:b/>
              <w:bCs/>
              <w:sz w:val="16"/>
              <w:szCs w:val="16"/>
            </w:rPr>
            <w:instrText xml:space="preserve"> FORMCHECKBOX </w:instrText>
          </w:r>
          <w:r w:rsidR="0054398E">
            <w:rPr>
              <w:rFonts w:ascii="Arial" w:eastAsia="MS Gothic" w:hAnsi="Arial" w:cs="Menlo Regular"/>
              <w:b/>
              <w:bCs/>
              <w:sz w:val="16"/>
              <w:szCs w:val="16"/>
            </w:rPr>
          </w:r>
          <w:r w:rsidR="0054398E">
            <w:rPr>
              <w:rFonts w:ascii="Arial" w:eastAsia="MS Gothic" w:hAnsi="Arial" w:cs="Menlo Regular"/>
              <w:b/>
              <w:bCs/>
              <w:sz w:val="16"/>
              <w:szCs w:val="16"/>
            </w:rPr>
            <w:fldChar w:fldCharType="separate"/>
          </w:r>
          <w:r w:rsidR="004E18DF" w:rsidRPr="00801772">
            <w:rPr>
              <w:rFonts w:ascii="Arial" w:eastAsia="MS Gothic" w:hAnsi="Arial" w:cs="Menlo Regular"/>
              <w:b/>
              <w:bCs/>
              <w:sz w:val="16"/>
              <w:szCs w:val="16"/>
            </w:rPr>
            <w:fldChar w:fldCharType="end"/>
          </w:r>
        </w:sdtContent>
      </w:sdt>
      <w:r w:rsidRPr="00801772">
        <w:rPr>
          <w:rFonts w:ascii="Arial" w:hAnsi="Arial"/>
          <w:b/>
          <w:sz w:val="20"/>
        </w:rPr>
        <w:t xml:space="preserve"> O</w:t>
      </w:r>
      <w:r>
        <w:rPr>
          <w:rFonts w:ascii="Arial" w:hAnsi="Arial"/>
          <w:b/>
          <w:sz w:val="20"/>
        </w:rPr>
        <w:t>ther</w:t>
      </w:r>
    </w:p>
    <w:tbl>
      <w:tblPr>
        <w:tblpPr w:leftFromText="180" w:rightFromText="180" w:vertAnchor="text" w:horzAnchor="margin" w:tblpX="108" w:tblpY="219"/>
        <w:tblW w:w="14382" w:type="dxa"/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252"/>
        <w:gridCol w:w="1620"/>
        <w:gridCol w:w="5580"/>
        <w:gridCol w:w="1980"/>
        <w:gridCol w:w="2430"/>
        <w:gridCol w:w="2520"/>
      </w:tblGrid>
      <w:tr w:rsidR="00B17ED7" w:rsidRPr="00801772">
        <w:trPr>
          <w:trHeight w:val="20"/>
          <w:tblHeader/>
        </w:trPr>
        <w:tc>
          <w:tcPr>
            <w:tcW w:w="1872" w:type="dxa"/>
            <w:gridSpan w:val="2"/>
            <w:shd w:val="clear" w:color="auto" w:fill="auto"/>
            <w:vAlign w:val="center"/>
          </w:tcPr>
          <w:p w:rsidR="00B17ED7" w:rsidRPr="00801772" w:rsidRDefault="00B17ED7" w:rsidP="00A64F1B">
            <w:pPr>
              <w:snapToGrid w:val="0"/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If other Describe:</w:t>
            </w:r>
          </w:p>
        </w:tc>
        <w:tc>
          <w:tcPr>
            <w:tcW w:w="12510" w:type="dxa"/>
            <w:gridSpan w:val="4"/>
            <w:shd w:val="clear" w:color="auto" w:fill="auto"/>
            <w:vAlign w:val="center"/>
          </w:tcPr>
          <w:p w:rsidR="00B17ED7" w:rsidRPr="008F68BF" w:rsidRDefault="00B17ED7" w:rsidP="00A64F1B">
            <w:pPr>
              <w:snapToGrid w:val="0"/>
              <w:spacing w:after="0" w:line="240" w:lineRule="auto"/>
              <w:rPr>
                <w:rFonts w:ascii="Arial" w:hAnsi="Arial"/>
                <w:b/>
                <w:sz w:val="20"/>
                <w:u w:val="single"/>
              </w:rPr>
            </w:pPr>
          </w:p>
        </w:tc>
      </w:tr>
      <w:tr w:rsidR="00B17ED7" w:rsidRPr="00801772">
        <w:trPr>
          <w:trHeight w:val="20"/>
          <w:tblHeader/>
        </w:trPr>
        <w:tc>
          <w:tcPr>
            <w:tcW w:w="143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D7" w:rsidRPr="00801772" w:rsidRDefault="00B17ED7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71199" w:rsidRPr="00801772">
        <w:trPr>
          <w:trHeight w:val="20"/>
          <w:tblHeader/>
        </w:trPr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4F1B" w:rsidRPr="00801772" w:rsidRDefault="00A64F1B" w:rsidP="00A64F1B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801772">
              <w:rPr>
                <w:rFonts w:ascii="Arial" w:hAnsi="Arial"/>
                <w:b/>
                <w:sz w:val="20"/>
              </w:rPr>
              <w:t>CONTENT</w:t>
            </w:r>
            <w:r w:rsidR="00EA1B5A">
              <w:rPr>
                <w:rFonts w:ascii="Arial" w:hAnsi="Arial"/>
                <w:b/>
                <w:sz w:val="20"/>
              </w:rPr>
              <w:t>*</w:t>
            </w:r>
          </w:p>
          <w:p w:rsidR="00801772" w:rsidRDefault="00A64F1B" w:rsidP="00A64F1B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801772">
              <w:rPr>
                <w:rFonts w:ascii="Arial" w:hAnsi="Arial"/>
                <w:b/>
                <w:sz w:val="20"/>
              </w:rPr>
              <w:t>(Topics</w:t>
            </w:r>
            <w:r w:rsidR="00EA1B5A">
              <w:rPr>
                <w:rFonts w:ascii="Arial" w:hAnsi="Arial"/>
                <w:b/>
                <w:sz w:val="20"/>
              </w:rPr>
              <w:t xml:space="preserve"> / Titles</w:t>
            </w:r>
            <w:r w:rsidRPr="00801772">
              <w:rPr>
                <w:rFonts w:ascii="Arial" w:hAnsi="Arial"/>
                <w:b/>
                <w:sz w:val="20"/>
              </w:rPr>
              <w:t>)</w:t>
            </w:r>
          </w:p>
          <w:p w:rsidR="00A64F1B" w:rsidRPr="00801772" w:rsidRDefault="00801772" w:rsidP="00A64F1B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801772">
              <w:rPr>
                <w:rFonts w:ascii="Arial" w:hAnsi="Arial"/>
                <w:sz w:val="20"/>
              </w:rPr>
              <w:t>Provide an outline of the content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772" w:rsidRDefault="00A64F1B" w:rsidP="00801772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801772">
              <w:rPr>
                <w:rFonts w:ascii="Arial" w:hAnsi="Arial"/>
                <w:b/>
                <w:sz w:val="20"/>
              </w:rPr>
              <w:t>TIME</w:t>
            </w:r>
            <w:r w:rsidR="00801772">
              <w:rPr>
                <w:rFonts w:ascii="Arial" w:hAnsi="Arial"/>
                <w:b/>
                <w:sz w:val="20"/>
              </w:rPr>
              <w:t xml:space="preserve"> </w:t>
            </w:r>
            <w:r w:rsidRPr="00801772">
              <w:rPr>
                <w:rFonts w:ascii="Arial" w:hAnsi="Arial"/>
                <w:b/>
                <w:sz w:val="20"/>
              </w:rPr>
              <w:t xml:space="preserve">FRAME </w:t>
            </w:r>
          </w:p>
          <w:p w:rsidR="00801772" w:rsidRDefault="00A64F1B" w:rsidP="00801772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801772">
              <w:rPr>
                <w:rFonts w:ascii="Arial" w:hAnsi="Arial"/>
                <w:b/>
                <w:sz w:val="20"/>
              </w:rPr>
              <w:t>(if live)</w:t>
            </w:r>
          </w:p>
          <w:p w:rsidR="00A64F1B" w:rsidRPr="00801772" w:rsidRDefault="00C875C8" w:rsidP="00A64F1B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801772" w:rsidRPr="00801772">
              <w:rPr>
                <w:rFonts w:ascii="Arial" w:hAnsi="Arial"/>
                <w:sz w:val="20"/>
              </w:rPr>
              <w:t>equired for content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1B" w:rsidRPr="00801772" w:rsidRDefault="00A64F1B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801772">
              <w:rPr>
                <w:rFonts w:ascii="Arial" w:hAnsi="Arial"/>
                <w:b/>
                <w:sz w:val="20"/>
              </w:rPr>
              <w:t>PRESENTER/ AUTHOR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F1B" w:rsidRPr="00801772" w:rsidRDefault="00A64F1B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801772">
              <w:rPr>
                <w:rFonts w:ascii="Arial" w:hAnsi="Arial"/>
                <w:b/>
                <w:sz w:val="20"/>
              </w:rPr>
              <w:t>TEACHING METHODS</w:t>
            </w:r>
          </w:p>
        </w:tc>
      </w:tr>
      <w:tr w:rsidR="00BE1B56" w:rsidRPr="00801772">
        <w:trPr>
          <w:trHeight w:val="20"/>
        </w:trPr>
        <w:tc>
          <w:tcPr>
            <w:tcW w:w="14382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E1B56" w:rsidRPr="00801772" w:rsidRDefault="00BE1B56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rial" w:hAnsi="Arial"/>
                <w:sz w:val="20"/>
              </w:rPr>
            </w:pPr>
          </w:p>
        </w:tc>
      </w:tr>
      <w:tr w:rsidR="00771199" w:rsidRPr="00801772">
        <w:trPr>
          <w:trHeight w:val="20"/>
        </w:trPr>
        <w:tc>
          <w:tcPr>
            <w:tcW w:w="252" w:type="dxa"/>
            <w:tcBorders>
              <w:left w:val="single" w:sz="4" w:space="0" w:color="auto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C875C8" w:rsidRPr="00C875C8" w:rsidRDefault="00C875C8" w:rsidP="00A64F1B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C875C8">
              <w:rPr>
                <w:rFonts w:ascii="Arial" w:hAnsi="Arial"/>
                <w:b/>
                <w:sz w:val="18"/>
              </w:rPr>
              <w:t>1.</w:t>
            </w:r>
          </w:p>
        </w:tc>
        <w:tc>
          <w:tcPr>
            <w:tcW w:w="7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5C8" w:rsidRPr="00801772" w:rsidRDefault="00C875C8" w:rsidP="00A64F1B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5C8" w:rsidRPr="00801772" w:rsidRDefault="00C875C8" w:rsidP="000D6321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40" w:lineRule="auto"/>
              <w:ind w:left="342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5C8" w:rsidRPr="00801772" w:rsidRDefault="00C875C8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5C8" w:rsidRPr="00801772" w:rsidRDefault="00C875C8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A64F1B" w:rsidRPr="00801772">
        <w:trPr>
          <w:trHeight w:val="20"/>
        </w:trPr>
        <w:tc>
          <w:tcPr>
            <w:tcW w:w="14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4F1B" w:rsidRPr="00801772" w:rsidRDefault="00A64F1B" w:rsidP="00F756F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801772">
              <w:rPr>
                <w:rFonts w:ascii="Arial" w:hAnsi="Arial"/>
                <w:sz w:val="20"/>
              </w:rPr>
              <w:t>List the evidence-based references used for developing this educational activity:</w:t>
            </w:r>
          </w:p>
        </w:tc>
      </w:tr>
      <w:tr w:rsidR="00A00AA5" w:rsidRPr="00801772">
        <w:trPr>
          <w:trHeight w:val="20"/>
        </w:trPr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A00AA5" w:rsidRPr="00A00AA5" w:rsidRDefault="00A00AA5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A00AA5">
              <w:rPr>
                <w:rFonts w:ascii="Arial" w:hAnsi="Arial"/>
                <w:b/>
                <w:sz w:val="18"/>
              </w:rPr>
              <w:t>2.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AA5" w:rsidRPr="00801772" w:rsidRDefault="00A00AA5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A64F1B" w:rsidRPr="00801772">
        <w:trPr>
          <w:trHeight w:val="20"/>
        </w:trPr>
        <w:tc>
          <w:tcPr>
            <w:tcW w:w="14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4F1B" w:rsidRPr="00801772" w:rsidRDefault="00A64F1B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801772">
              <w:rPr>
                <w:rFonts w:ascii="Arial" w:hAnsi="Arial"/>
                <w:sz w:val="20"/>
              </w:rPr>
              <w:t>List the evidence-based references used for developing this educational activity:</w:t>
            </w:r>
          </w:p>
        </w:tc>
      </w:tr>
      <w:tr w:rsidR="00A00AA5" w:rsidRPr="00801772">
        <w:trPr>
          <w:trHeight w:val="20"/>
        </w:trPr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A00AA5" w:rsidRPr="00A00AA5" w:rsidRDefault="00A00AA5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A00AA5">
              <w:rPr>
                <w:rFonts w:ascii="Arial" w:hAnsi="Arial"/>
                <w:b/>
                <w:sz w:val="18"/>
              </w:rPr>
              <w:t>3.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AA5" w:rsidRPr="00801772" w:rsidRDefault="00A00AA5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A64F1B" w:rsidRPr="00801772">
        <w:trPr>
          <w:trHeight w:val="20"/>
        </w:trPr>
        <w:tc>
          <w:tcPr>
            <w:tcW w:w="14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4F1B" w:rsidRPr="00801772" w:rsidRDefault="00A64F1B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801772">
              <w:rPr>
                <w:rFonts w:ascii="Arial" w:hAnsi="Arial"/>
                <w:sz w:val="20"/>
              </w:rPr>
              <w:t>List the evidence-based references used for developing this educational activity:</w:t>
            </w:r>
          </w:p>
        </w:tc>
      </w:tr>
      <w:tr w:rsidR="00A00AA5" w:rsidRPr="00801772">
        <w:trPr>
          <w:trHeight w:val="20"/>
        </w:trPr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A00AA5" w:rsidRPr="00A00AA5" w:rsidRDefault="00A00AA5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A00AA5">
              <w:rPr>
                <w:rFonts w:ascii="Arial" w:hAnsi="Arial"/>
                <w:b/>
                <w:sz w:val="18"/>
              </w:rPr>
              <w:t>4.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AA5" w:rsidRPr="00801772" w:rsidRDefault="00A00AA5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A64F1B" w:rsidRPr="00801772">
        <w:trPr>
          <w:trHeight w:val="20"/>
        </w:trPr>
        <w:tc>
          <w:tcPr>
            <w:tcW w:w="14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4F1B" w:rsidRPr="00801772" w:rsidRDefault="00A64F1B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801772">
              <w:rPr>
                <w:rFonts w:ascii="Arial" w:hAnsi="Arial"/>
                <w:sz w:val="20"/>
              </w:rPr>
              <w:t>List the evidence-based references used for developing this educational activity:</w:t>
            </w:r>
          </w:p>
        </w:tc>
      </w:tr>
      <w:tr w:rsidR="00A00AA5" w:rsidRPr="00801772">
        <w:trPr>
          <w:trHeight w:val="20"/>
        </w:trPr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A00AA5" w:rsidRPr="00A00AA5" w:rsidRDefault="00A00AA5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A00AA5">
              <w:rPr>
                <w:rFonts w:ascii="Arial" w:hAnsi="Arial"/>
                <w:b/>
                <w:sz w:val="18"/>
              </w:rPr>
              <w:t>5.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AA5" w:rsidRPr="00801772" w:rsidRDefault="00A00AA5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AA5" w:rsidRPr="00801772" w:rsidRDefault="00A00AA5" w:rsidP="000D632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A64F1B" w:rsidRPr="00801772">
        <w:trPr>
          <w:trHeight w:val="20"/>
        </w:trPr>
        <w:tc>
          <w:tcPr>
            <w:tcW w:w="14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4F1B" w:rsidRPr="00801772" w:rsidRDefault="00A64F1B" w:rsidP="00A64F1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801772">
              <w:rPr>
                <w:rFonts w:ascii="Arial" w:hAnsi="Arial"/>
                <w:sz w:val="20"/>
              </w:rPr>
              <w:t>List the evidence-based references used for developing this educational activity:</w:t>
            </w:r>
          </w:p>
        </w:tc>
      </w:tr>
    </w:tbl>
    <w:p w:rsidR="004B1911" w:rsidRDefault="004B1911" w:rsidP="00C84AFE">
      <w:pPr>
        <w:spacing w:after="0" w:line="240" w:lineRule="auto"/>
        <w:rPr>
          <w:rFonts w:ascii="Arial" w:hAnsi="Arial"/>
          <w:b/>
          <w:sz w:val="20"/>
          <w:u w:val="single"/>
        </w:rPr>
      </w:pPr>
    </w:p>
    <w:tbl>
      <w:tblPr>
        <w:tblStyle w:val="TableGrid"/>
        <w:tblW w:w="14364" w:type="dxa"/>
        <w:tblInd w:w="108" w:type="dxa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864"/>
        <w:gridCol w:w="1620"/>
        <w:gridCol w:w="990"/>
        <w:gridCol w:w="3510"/>
        <w:gridCol w:w="1350"/>
        <w:gridCol w:w="1080"/>
        <w:gridCol w:w="4050"/>
        <w:gridCol w:w="900"/>
      </w:tblGrid>
      <w:tr w:rsidR="0050585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54" w:rsidRDefault="00505854" w:rsidP="00DD0E2C">
            <w:pPr>
              <w:jc w:val="right"/>
              <w:rPr>
                <w:rFonts w:ascii="Arial" w:hAnsi="Arial"/>
                <w:b/>
                <w:sz w:val="20"/>
                <w:u w:val="single"/>
              </w:rPr>
            </w:pPr>
            <w:r w:rsidRPr="00801772">
              <w:rPr>
                <w:rFonts w:ascii="Arial" w:hAnsi="Arial"/>
                <w:b/>
                <w:sz w:val="20"/>
                <w:u w:val="single"/>
              </w:rPr>
              <w:t>If Live: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05854" w:rsidRPr="004B1911" w:rsidRDefault="00505854" w:rsidP="004B1911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05854" w:rsidRDefault="00505854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05854" w:rsidRDefault="00505854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854" w:rsidRPr="00801772" w:rsidRDefault="00505854" w:rsidP="00DD0E2C">
            <w:pPr>
              <w:jc w:val="right"/>
              <w:rPr>
                <w:rFonts w:ascii="Arial" w:hAnsi="Arial"/>
                <w:b/>
                <w:sz w:val="20"/>
                <w:u w:val="single"/>
              </w:rPr>
            </w:pPr>
            <w:r w:rsidRPr="00801772">
              <w:rPr>
                <w:rFonts w:ascii="Arial" w:hAnsi="Arial"/>
                <w:b/>
                <w:sz w:val="20"/>
                <w:u w:val="single"/>
              </w:rPr>
              <w:t>If Enduring: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505854" w:rsidRDefault="00505854" w:rsidP="00C84AFE">
            <w:pPr>
              <w:rPr>
                <w:rFonts w:ascii="Arial" w:hAnsi="Arial"/>
                <w:b/>
                <w:sz w:val="20"/>
                <w:u w:val="single"/>
              </w:rPr>
            </w:pPr>
            <w:r w:rsidRPr="00801772">
              <w:rPr>
                <w:rFonts w:ascii="Arial" w:hAnsi="Arial"/>
                <w:sz w:val="20"/>
              </w:rPr>
              <w:t>Method of calculating contact hours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05854" w:rsidRPr="00801772" w:rsidRDefault="00505854" w:rsidP="00C84AFE">
            <w:pPr>
              <w:rPr>
                <w:rFonts w:ascii="Arial" w:hAnsi="Arial"/>
                <w:sz w:val="20"/>
              </w:rPr>
            </w:pPr>
          </w:p>
        </w:tc>
      </w:tr>
      <w:tr w:rsidR="006A179C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A179C" w:rsidRPr="004B1911" w:rsidRDefault="006A179C" w:rsidP="004B1911">
            <w:pPr>
              <w:jc w:val="right"/>
              <w:rPr>
                <w:rFonts w:ascii="Arial" w:hAnsi="Arial"/>
                <w:sz w:val="20"/>
              </w:rPr>
            </w:pPr>
            <w:r w:rsidRPr="004B1911">
              <w:rPr>
                <w:rFonts w:ascii="Arial" w:hAnsi="Arial"/>
                <w:sz w:val="20"/>
              </w:rPr>
              <w:t>Total Minutes</w:t>
            </w:r>
            <w:r>
              <w:rPr>
                <w:rFonts w:ascii="Arial" w:hAnsi="Arial"/>
                <w:sz w:val="20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A179C" w:rsidRDefault="006A179C" w:rsidP="00DD0E2C">
            <w:pPr>
              <w:jc w:val="center"/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A179C" w:rsidRDefault="004E18DF" w:rsidP="00DD0E2C">
            <w:pPr>
              <w:ind w:left="648"/>
              <w:rPr>
                <w:rFonts w:ascii="Arial" w:hAnsi="Arial"/>
                <w:sz w:val="20"/>
              </w:rPr>
            </w:pPr>
            <w:r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A179C"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54398E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</w:r>
            <w:r w:rsidR="0054398E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separate"/>
            </w:r>
            <w:r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end"/>
            </w:r>
            <w:r w:rsidR="006A179C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t xml:space="preserve"> </w:t>
            </w:r>
            <w:r w:rsidR="006A179C">
              <w:rPr>
                <w:rFonts w:ascii="Arial" w:hAnsi="Arial"/>
                <w:sz w:val="20"/>
              </w:rPr>
              <w:t>Pilot Study</w:t>
            </w:r>
          </w:p>
          <w:p w:rsidR="006A179C" w:rsidRDefault="004E18DF" w:rsidP="00DD0E2C">
            <w:pPr>
              <w:ind w:left="648"/>
              <w:rPr>
                <w:rFonts w:ascii="Arial" w:hAnsi="Arial"/>
                <w:sz w:val="20"/>
              </w:rPr>
            </w:pPr>
            <w:r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A179C"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54398E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</w:r>
            <w:r w:rsidR="0054398E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separate"/>
            </w:r>
            <w:r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end"/>
            </w:r>
            <w:r w:rsidR="006A179C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t xml:space="preserve"> </w:t>
            </w:r>
            <w:r w:rsidR="006A179C">
              <w:rPr>
                <w:rFonts w:ascii="Arial" w:hAnsi="Arial"/>
                <w:sz w:val="20"/>
              </w:rPr>
              <w:t>Historical Data</w:t>
            </w:r>
          </w:p>
          <w:p w:rsidR="006A179C" w:rsidRPr="00801772" w:rsidRDefault="004E18DF" w:rsidP="006A179C">
            <w:pPr>
              <w:ind w:left="648"/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</w:pPr>
            <w:r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A179C"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54398E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</w:r>
            <w:r w:rsidR="0054398E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separate"/>
            </w:r>
            <w:r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end"/>
            </w:r>
            <w:r w:rsidR="006A179C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t xml:space="preserve"> </w:t>
            </w:r>
            <w:r w:rsidR="006A179C" w:rsidRPr="00801772">
              <w:rPr>
                <w:rFonts w:ascii="Arial" w:hAnsi="Arial"/>
                <w:sz w:val="20"/>
              </w:rPr>
              <w:t>Complexity of Content</w:t>
            </w:r>
          </w:p>
        </w:tc>
      </w:tr>
      <w:tr w:rsidR="006A179C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A179C" w:rsidRPr="004B1911" w:rsidRDefault="006A179C" w:rsidP="004B1911">
            <w:pPr>
              <w:jc w:val="right"/>
              <w:rPr>
                <w:rFonts w:ascii="Arial" w:hAnsi="Arial"/>
                <w:sz w:val="20"/>
              </w:rPr>
            </w:pPr>
            <w:r w:rsidRPr="004B1911">
              <w:rPr>
                <w:rFonts w:ascii="Arial" w:hAnsi="Arial"/>
                <w:sz w:val="20"/>
              </w:rPr>
              <w:t>Divided by 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</w:tcPr>
          <w:p w:rsidR="006A179C" w:rsidRDefault="006A179C" w:rsidP="00DD0E2C">
            <w:pPr>
              <w:jc w:val="center"/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50" w:type="dxa"/>
            <w:gridSpan w:val="2"/>
            <w:vMerge/>
            <w:tcBorders>
              <w:left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  <w:tr w:rsidR="006A179C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A179C" w:rsidRPr="004B1911" w:rsidRDefault="006A179C" w:rsidP="004B1911">
            <w:pPr>
              <w:jc w:val="right"/>
              <w:rPr>
                <w:rFonts w:ascii="Arial" w:hAnsi="Arial"/>
                <w:sz w:val="20"/>
              </w:rPr>
            </w:pPr>
            <w:r w:rsidRPr="004B1911">
              <w:rPr>
                <w:rFonts w:ascii="Arial" w:hAnsi="Arial"/>
                <w:sz w:val="20"/>
              </w:rPr>
              <w:t>= Contact Hours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A179C" w:rsidRDefault="006A179C" w:rsidP="00DD0E2C">
            <w:pPr>
              <w:jc w:val="center"/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A179C" w:rsidRDefault="006A179C" w:rsidP="00C84AFE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  <w:tr w:rsidR="000B5C66">
        <w:tc>
          <w:tcPr>
            <w:tcW w:w="6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5C66" w:rsidRPr="00B77957" w:rsidRDefault="000B5C66" w:rsidP="00B77957">
            <w:pPr>
              <w:ind w:left="162" w:hanging="180"/>
              <w:rPr>
                <w:rFonts w:ascii="Arial" w:hAnsi="Arial"/>
                <w:sz w:val="10"/>
              </w:rPr>
            </w:pPr>
          </w:p>
          <w:p w:rsidR="000B5C66" w:rsidRPr="00746C30" w:rsidRDefault="00F63976" w:rsidP="00F63976">
            <w:pPr>
              <w:rPr>
                <w:rFonts w:ascii="Arial" w:hAnsi="Arial"/>
                <w:sz w:val="16"/>
              </w:rPr>
            </w:pPr>
            <w:r w:rsidRPr="00746C30">
              <w:rPr>
                <w:rFonts w:ascii="Arial" w:hAnsi="Arial"/>
                <w:sz w:val="16"/>
              </w:rPr>
              <w:t>**</w:t>
            </w:r>
            <w:r w:rsidR="000B5C66" w:rsidRPr="00746C30">
              <w:rPr>
                <w:rFonts w:ascii="Arial" w:hAnsi="Arial"/>
                <w:sz w:val="16"/>
              </w:rPr>
              <w:t>Post evaluation for the learning activity may be included in the total time when calculating contact hours.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C66" w:rsidRPr="00B77957" w:rsidRDefault="000B5C66" w:rsidP="000B5C66">
            <w:pPr>
              <w:rPr>
                <w:rFonts w:ascii="Arial" w:hAnsi="Arial"/>
                <w:sz w:val="20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C66" w:rsidRPr="00801772" w:rsidRDefault="004E18DF" w:rsidP="006A179C">
            <w:pPr>
              <w:ind w:left="648"/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</w:pPr>
            <w:r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0B5C66"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54398E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</w:r>
            <w:r w:rsidR="0054398E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separate"/>
            </w:r>
            <w:r w:rsidRPr="00801772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fldChar w:fldCharType="end"/>
            </w:r>
            <w:r w:rsidR="000B5C66"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  <w:t xml:space="preserve"> </w:t>
            </w:r>
            <w:r w:rsidR="000B5C66" w:rsidRPr="00801772">
              <w:rPr>
                <w:rFonts w:ascii="Arial" w:hAnsi="Arial"/>
                <w:sz w:val="20"/>
              </w:rPr>
              <w:t xml:space="preserve">Other – Describe: </w:t>
            </w:r>
          </w:p>
        </w:tc>
      </w:tr>
      <w:tr w:rsidR="00F63976" w:rsidRPr="00F63976">
        <w:tc>
          <w:tcPr>
            <w:tcW w:w="864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</w:tcPr>
          <w:p w:rsidR="00F63976" w:rsidRPr="00F63976" w:rsidRDefault="00F63976" w:rsidP="00C84AFE">
            <w:pPr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</w:tcPr>
          <w:p w:rsidR="00F63976" w:rsidRPr="00F63976" w:rsidRDefault="00F63976" w:rsidP="004B191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</w:tcPr>
          <w:p w:rsidR="00F63976" w:rsidRPr="00F63976" w:rsidRDefault="00F63976" w:rsidP="00C84AFE">
            <w:pPr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</w:tcPr>
          <w:p w:rsidR="00F63976" w:rsidRPr="00F63976" w:rsidRDefault="00F63976" w:rsidP="00C84AFE">
            <w:pPr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thinThickThinSmallGap" w:sz="18" w:space="0" w:color="auto"/>
              <w:right w:val="nil"/>
            </w:tcBorders>
          </w:tcPr>
          <w:p w:rsidR="00F63976" w:rsidRPr="00F63976" w:rsidRDefault="00F63976" w:rsidP="00C84AFE">
            <w:pPr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</w:tcPr>
          <w:p w:rsidR="00F63976" w:rsidRPr="00F63976" w:rsidRDefault="00F63976" w:rsidP="00505854">
            <w:pPr>
              <w:jc w:val="right"/>
              <w:rPr>
                <w:rFonts w:ascii="Arial" w:hAnsi="Arial"/>
                <w:b/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</w:tcPr>
          <w:p w:rsidR="00F63976" w:rsidRPr="00F63976" w:rsidRDefault="00F63976" w:rsidP="00C84AFE">
            <w:pPr>
              <w:rPr>
                <w:rFonts w:ascii="Arial" w:eastAsia="MS Gothic" w:hAnsi="Arial" w:cs="Menlo Regular"/>
                <w:b/>
                <w:bCs/>
                <w:sz w:val="10"/>
                <w:szCs w:val="16"/>
              </w:rPr>
            </w:pPr>
          </w:p>
        </w:tc>
      </w:tr>
      <w:tr w:rsidR="000B5C66">
        <w:tc>
          <w:tcPr>
            <w:tcW w:w="864" w:type="dxa"/>
            <w:tcBorders>
              <w:top w:val="thinThickThinSmallGap" w:sz="18" w:space="0" w:color="auto"/>
              <w:left w:val="nil"/>
              <w:bottom w:val="nil"/>
              <w:right w:val="nil"/>
            </w:tcBorders>
          </w:tcPr>
          <w:p w:rsidR="000B5C66" w:rsidRPr="00F63976" w:rsidRDefault="000B5C66" w:rsidP="00C84AFE">
            <w:pPr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1620" w:type="dxa"/>
            <w:tcBorders>
              <w:top w:val="thinThickThinSmallGap" w:sz="18" w:space="0" w:color="auto"/>
              <w:left w:val="nil"/>
              <w:bottom w:val="nil"/>
              <w:right w:val="nil"/>
            </w:tcBorders>
          </w:tcPr>
          <w:p w:rsidR="000B5C66" w:rsidRPr="00F63976" w:rsidRDefault="000B5C66" w:rsidP="004B191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90" w:type="dxa"/>
            <w:tcBorders>
              <w:top w:val="thinThickThinSmallGap" w:sz="18" w:space="0" w:color="auto"/>
              <w:left w:val="nil"/>
              <w:bottom w:val="nil"/>
              <w:right w:val="nil"/>
            </w:tcBorders>
          </w:tcPr>
          <w:p w:rsidR="000B5C66" w:rsidRPr="00F63976" w:rsidRDefault="000B5C66" w:rsidP="00C84AFE">
            <w:pPr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3510" w:type="dxa"/>
            <w:tcBorders>
              <w:top w:val="thinThickThinSmallGap" w:sz="18" w:space="0" w:color="auto"/>
              <w:left w:val="nil"/>
              <w:bottom w:val="nil"/>
              <w:right w:val="nil"/>
            </w:tcBorders>
          </w:tcPr>
          <w:p w:rsidR="000B5C66" w:rsidRPr="00F63976" w:rsidRDefault="000B5C66" w:rsidP="00C84AFE">
            <w:pPr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2430" w:type="dxa"/>
            <w:gridSpan w:val="2"/>
            <w:tcBorders>
              <w:top w:val="thinThickThinSmallGap" w:sz="18" w:space="0" w:color="auto"/>
              <w:left w:val="nil"/>
              <w:bottom w:val="nil"/>
              <w:right w:val="nil"/>
            </w:tcBorders>
          </w:tcPr>
          <w:p w:rsidR="000B5C66" w:rsidRPr="00F63976" w:rsidRDefault="000B5C66" w:rsidP="00C84AFE">
            <w:pPr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4050" w:type="dxa"/>
            <w:tcBorders>
              <w:top w:val="thinThickThinSmallGap" w:sz="18" w:space="0" w:color="auto"/>
              <w:left w:val="nil"/>
              <w:bottom w:val="nil"/>
              <w:right w:val="nil"/>
            </w:tcBorders>
          </w:tcPr>
          <w:p w:rsidR="000B5C66" w:rsidRPr="00176D21" w:rsidRDefault="000B5C66" w:rsidP="00176D2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thinThickThinSmallGap" w:sz="18" w:space="0" w:color="auto"/>
              <w:left w:val="nil"/>
              <w:bottom w:val="nil"/>
              <w:right w:val="nil"/>
            </w:tcBorders>
          </w:tcPr>
          <w:p w:rsidR="000B5C66" w:rsidRPr="00F63976" w:rsidRDefault="000B5C66" w:rsidP="00C84AFE">
            <w:pPr>
              <w:rPr>
                <w:rFonts w:ascii="Arial" w:eastAsia="MS Gothic" w:hAnsi="Arial" w:cs="Menlo Regular"/>
                <w:b/>
                <w:bCs/>
                <w:sz w:val="10"/>
                <w:szCs w:val="16"/>
              </w:rPr>
            </w:pPr>
          </w:p>
        </w:tc>
      </w:tr>
      <w:tr w:rsidR="00D77DA2">
        <w:tc>
          <w:tcPr>
            <w:tcW w:w="8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DA2" w:rsidRPr="00801772" w:rsidRDefault="00D77DA2" w:rsidP="00D77DA2">
            <w:pPr>
              <w:tabs>
                <w:tab w:val="left" w:pos="4880"/>
                <w:tab w:val="right" w:pos="13320"/>
              </w:tabs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 w:rsidRPr="00801772">
              <w:rPr>
                <w:rFonts w:ascii="Arial" w:hAnsi="Arial"/>
                <w:b/>
                <w:sz w:val="20"/>
              </w:rPr>
              <w:t xml:space="preserve">Estimated Number of Contact Hours to be awarded: 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A4"/>
          </w:tcPr>
          <w:p w:rsidR="00D77DA2" w:rsidRPr="00801772" w:rsidRDefault="00D77DA2" w:rsidP="009B401E">
            <w:pPr>
              <w:tabs>
                <w:tab w:val="left" w:pos="4880"/>
                <w:tab w:val="right" w:pos="13320"/>
              </w:tabs>
              <w:jc w:val="right"/>
              <w:rPr>
                <w:rFonts w:ascii="Arial" w:eastAsia="MS Gothic" w:hAnsi="Arial" w:cs="Menlo Regular"/>
                <w:b/>
                <w:bCs/>
                <w:sz w:val="16"/>
                <w:szCs w:val="16"/>
              </w:rPr>
            </w:pPr>
            <w:r w:rsidRPr="00801772">
              <w:rPr>
                <w:rFonts w:ascii="Arial" w:hAnsi="Arial"/>
                <w:b/>
                <w:sz w:val="20"/>
              </w:rPr>
              <w:t>Estimated Number of Contact Hours to be awarded: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CA4"/>
          </w:tcPr>
          <w:p w:rsidR="00D77DA2" w:rsidRPr="00176D21" w:rsidRDefault="00D77DA2" w:rsidP="00176D21">
            <w:pPr>
              <w:jc w:val="center"/>
              <w:rPr>
                <w:rFonts w:ascii="Arial" w:eastAsia="MS Gothic" w:hAnsi="Arial" w:cs="Menlo Regular"/>
                <w:b/>
                <w:bCs/>
                <w:sz w:val="20"/>
                <w:szCs w:val="16"/>
              </w:rPr>
            </w:pPr>
          </w:p>
        </w:tc>
      </w:tr>
    </w:tbl>
    <w:p w:rsidR="009821F4" w:rsidRPr="00801772" w:rsidRDefault="009821F4" w:rsidP="00C84AFE">
      <w:pPr>
        <w:spacing w:after="0" w:line="240" w:lineRule="auto"/>
        <w:jc w:val="both"/>
        <w:rPr>
          <w:rFonts w:ascii="Arial" w:hAnsi="Arial"/>
          <w:b/>
          <w:bCs/>
          <w:sz w:val="20"/>
        </w:rPr>
      </w:pPr>
    </w:p>
    <w:tbl>
      <w:tblPr>
        <w:tblStyle w:val="TableGrid"/>
        <w:tblW w:w="13050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60"/>
        <w:gridCol w:w="6750"/>
        <w:gridCol w:w="342"/>
        <w:gridCol w:w="3798"/>
      </w:tblGrid>
      <w:tr w:rsidR="006D7161" w:rsidRPr="00801772">
        <w:tc>
          <w:tcPr>
            <w:tcW w:w="2160" w:type="dxa"/>
            <w:vMerge w:val="restart"/>
            <w:tcBorders>
              <w:top w:val="nil"/>
              <w:right w:val="nil"/>
            </w:tcBorders>
            <w:vAlign w:val="center"/>
          </w:tcPr>
          <w:p w:rsidR="006D7161" w:rsidRPr="00513E4F" w:rsidRDefault="006D7161" w:rsidP="006D7161">
            <w:pPr>
              <w:jc w:val="right"/>
              <w:rPr>
                <w:rFonts w:ascii="Arial" w:hAnsi="Arial"/>
                <w:snapToGrid w:val="0"/>
                <w:sz w:val="20"/>
              </w:rPr>
            </w:pPr>
            <w:r w:rsidRPr="00513E4F">
              <w:rPr>
                <w:rFonts w:ascii="Arial" w:hAnsi="Arial"/>
                <w:b/>
                <w:sz w:val="24"/>
              </w:rPr>
              <w:t xml:space="preserve">Completed By: 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7161" w:rsidRPr="006D7161" w:rsidRDefault="006D7161" w:rsidP="00513E4F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161" w:rsidRPr="00801772" w:rsidRDefault="006D7161" w:rsidP="004E5DC3">
            <w:pPr>
              <w:rPr>
                <w:rFonts w:ascii="Arial" w:hAnsi="Arial"/>
                <w:snapToGrid w:val="0"/>
                <w:sz w:val="20"/>
                <w:u w:val="single"/>
              </w:rPr>
            </w:pPr>
          </w:p>
        </w:tc>
        <w:tc>
          <w:tcPr>
            <w:tcW w:w="3798" w:type="dxa"/>
            <w:tcBorders>
              <w:top w:val="nil"/>
              <w:left w:val="nil"/>
            </w:tcBorders>
            <w:vAlign w:val="center"/>
          </w:tcPr>
          <w:p w:rsidR="006D7161" w:rsidRPr="00513E4F" w:rsidRDefault="006D7161" w:rsidP="00185C3D">
            <w:pPr>
              <w:jc w:val="center"/>
              <w:rPr>
                <w:rFonts w:ascii="Arial" w:hAnsi="Arial"/>
                <w:snapToGrid w:val="0"/>
                <w:sz w:val="20"/>
              </w:rPr>
            </w:pPr>
          </w:p>
        </w:tc>
      </w:tr>
      <w:tr w:rsidR="006D7161" w:rsidRPr="00801772">
        <w:tc>
          <w:tcPr>
            <w:tcW w:w="2160" w:type="dxa"/>
            <w:vMerge/>
            <w:tcBorders>
              <w:bottom w:val="nil"/>
              <w:right w:val="nil"/>
            </w:tcBorders>
            <w:vAlign w:val="center"/>
          </w:tcPr>
          <w:p w:rsidR="006D7161" w:rsidRPr="00513E4F" w:rsidRDefault="006D7161" w:rsidP="00513E4F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D7161" w:rsidRPr="006D7161" w:rsidRDefault="006D7161" w:rsidP="00513E4F">
            <w:pPr>
              <w:jc w:val="center"/>
              <w:rPr>
                <w:rFonts w:ascii="Arial" w:hAnsi="Arial"/>
                <w:sz w:val="24"/>
              </w:rPr>
            </w:pPr>
            <w:r w:rsidRPr="006D7161">
              <w:rPr>
                <w:rFonts w:ascii="Arial" w:hAnsi="Arial"/>
                <w:sz w:val="24"/>
              </w:rPr>
              <w:t>Name and Credentials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161" w:rsidRPr="000B5C66" w:rsidRDefault="006D7161" w:rsidP="004E5DC3">
            <w:pPr>
              <w:rPr>
                <w:rFonts w:ascii="Arial" w:hAnsi="Arial"/>
                <w:snapToGrid w:val="0"/>
                <w:sz w:val="20"/>
                <w:u w:val="single"/>
              </w:rPr>
            </w:pP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D7161" w:rsidRPr="001776B0" w:rsidRDefault="006D7161" w:rsidP="00513E4F">
            <w:pPr>
              <w:jc w:val="center"/>
              <w:rPr>
                <w:rFonts w:ascii="Arial" w:hAnsi="Arial"/>
                <w:sz w:val="24"/>
              </w:rPr>
            </w:pPr>
            <w:r w:rsidRPr="001776B0">
              <w:rPr>
                <w:rFonts w:ascii="Arial" w:hAnsi="Arial"/>
                <w:sz w:val="24"/>
              </w:rPr>
              <w:t>Date</w:t>
            </w:r>
          </w:p>
        </w:tc>
      </w:tr>
    </w:tbl>
    <w:p w:rsidR="00C66B41" w:rsidRPr="00801772" w:rsidRDefault="002864C8" w:rsidP="00C84AFE">
      <w:pPr>
        <w:shd w:val="clear" w:color="auto" w:fill="FFFFFF" w:themeFill="background1"/>
        <w:spacing w:after="0" w:line="240" w:lineRule="auto"/>
        <w:rPr>
          <w:rFonts w:ascii="Arial" w:hAnsi="Arial"/>
          <w:b/>
          <w:bCs/>
          <w:sz w:val="20"/>
        </w:rPr>
      </w:pPr>
      <w:r w:rsidRPr="00801772">
        <w:rPr>
          <w:rFonts w:ascii="Arial" w:hAnsi="Arial"/>
          <w:b/>
          <w:bCs/>
          <w:sz w:val="20"/>
        </w:rPr>
        <w:t xml:space="preserve">        </w:t>
      </w:r>
    </w:p>
    <w:sectPr w:rsidR="00C66B41" w:rsidRPr="00801772" w:rsidSect="007F4643">
      <w:headerReference w:type="default" r:id="rId7"/>
      <w:footerReference w:type="default" r:id="rId8"/>
      <w:pgSz w:w="15840" w:h="12240" w:orient="landscape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14" w:rsidRDefault="006F2214" w:rsidP="00312BE3">
      <w:pPr>
        <w:spacing w:after="0" w:line="240" w:lineRule="auto"/>
      </w:pPr>
      <w:r>
        <w:separator/>
      </w:r>
    </w:p>
  </w:endnote>
  <w:endnote w:type="continuationSeparator" w:id="0">
    <w:p w:rsidR="006F2214" w:rsidRDefault="006F2214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id w:val="214098075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rFonts w:ascii="Arial" w:hAnsi="Arial"/>
          </w:rPr>
          <w:id w:val="214098076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6F2214" w:rsidRPr="00C97062" w:rsidRDefault="006F2214" w:rsidP="00C97062">
            <w:pPr>
              <w:pStyle w:val="Footer"/>
              <w:pBdr>
                <w:top w:val="single" w:sz="4" w:space="1" w:color="403152" w:themeColor="accent4" w:themeShade="80"/>
              </w:pBdr>
              <w:tabs>
                <w:tab w:val="clear" w:pos="4680"/>
                <w:tab w:val="clear" w:pos="9360"/>
              </w:tabs>
              <w:rPr>
                <w:rFonts w:ascii="Arial" w:hAnsi="Arial"/>
              </w:rPr>
            </w:pPr>
            <w:r w:rsidRPr="00C97062">
              <w:rPr>
                <w:rFonts w:ascii="Arial" w:hAnsi="Arial"/>
                <w:color w:val="403152" w:themeColor="accent4" w:themeShade="80"/>
                <w:sz w:val="20"/>
              </w:rPr>
              <w:t xml:space="preserve">Educational Planning </w:t>
            </w:r>
            <w:r w:rsidR="00746C30" w:rsidRPr="00C97062">
              <w:rPr>
                <w:rFonts w:ascii="Arial" w:hAnsi="Arial"/>
                <w:color w:val="403152" w:themeColor="accent4" w:themeShade="80"/>
                <w:sz w:val="20"/>
              </w:rPr>
              <w:t>Table</w:t>
            </w:r>
            <w:r w:rsidR="00746C30" w:rsidRPr="00C97062">
              <w:rPr>
                <w:rFonts w:ascii="Arial" w:hAnsi="Arial"/>
                <w:color w:val="403152" w:themeColor="accent4" w:themeShade="80"/>
                <w:sz w:val="16"/>
              </w:rPr>
              <w:t xml:space="preserve"> (Live/Enduring Material), </w:t>
            </w:r>
            <w:r w:rsidR="00746C30" w:rsidRPr="00C97062">
              <w:rPr>
                <w:rFonts w:ascii="Arial" w:hAnsi="Arial"/>
                <w:color w:val="403152" w:themeColor="accent4" w:themeShade="80"/>
                <w:sz w:val="20"/>
              </w:rPr>
              <w:t>2015 criteria,</w:t>
            </w:r>
            <w:r w:rsidRPr="00C97062">
              <w:rPr>
                <w:rFonts w:ascii="Arial" w:hAnsi="Arial"/>
                <w:color w:val="403152" w:themeColor="accent4" w:themeShade="80"/>
                <w:sz w:val="20"/>
              </w:rPr>
              <w:t xml:space="preserve"> 04</w:t>
            </w:r>
            <w:r w:rsidR="00746C30" w:rsidRPr="00C97062">
              <w:rPr>
                <w:rFonts w:ascii="Arial" w:hAnsi="Arial"/>
                <w:color w:val="403152" w:themeColor="accent4" w:themeShade="80"/>
                <w:sz w:val="20"/>
              </w:rPr>
              <w:t>/2016</w:t>
            </w:r>
            <w:r w:rsidR="00746C30" w:rsidRPr="00C97062">
              <w:rPr>
                <w:rFonts w:ascii="Arial" w:hAnsi="Arial"/>
                <w:color w:val="403152" w:themeColor="accent4" w:themeShade="80"/>
                <w:sz w:val="20"/>
              </w:rPr>
              <w:tab/>
            </w:r>
            <w:r w:rsidR="00746C30" w:rsidRPr="00C97062">
              <w:rPr>
                <w:rFonts w:ascii="Arial" w:hAnsi="Arial"/>
                <w:color w:val="000090"/>
                <w:sz w:val="20"/>
              </w:rPr>
              <w:t xml:space="preserve">                 </w:t>
            </w:r>
            <w:r w:rsidR="00746C30" w:rsidRPr="00C97062">
              <w:rPr>
                <w:rFonts w:ascii="Arial" w:hAnsi="Arial"/>
                <w:sz w:val="16"/>
              </w:rPr>
              <w:t xml:space="preserve">                  </w:t>
            </w:r>
            <w:r w:rsidRPr="00C97062">
              <w:rPr>
                <w:rFonts w:ascii="Arial" w:hAnsi="Arial"/>
                <w:sz w:val="16"/>
              </w:rPr>
              <w:t>*Content is not limited to the space provided and, if needed, more can be submitted.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14" w:rsidRDefault="006F2214" w:rsidP="00312BE3">
      <w:pPr>
        <w:spacing w:after="0" w:line="240" w:lineRule="auto"/>
      </w:pPr>
      <w:r>
        <w:separator/>
      </w:r>
    </w:p>
  </w:footnote>
  <w:footnote w:type="continuationSeparator" w:id="0">
    <w:p w:rsidR="006F2214" w:rsidRDefault="006F2214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14" w:rsidRPr="008F68BF" w:rsidRDefault="006F2214" w:rsidP="00CC68AD">
    <w:pPr>
      <w:pStyle w:val="Header"/>
      <w:shd w:val="clear" w:color="auto" w:fill="B2A1C7" w:themeFill="accent4" w:themeFillTint="99"/>
      <w:jc w:val="center"/>
      <w:rPr>
        <w:rFonts w:ascii="Arial" w:hAnsi="Arial"/>
        <w:color w:val="C00000"/>
        <w:sz w:val="36"/>
        <w:szCs w:val="28"/>
      </w:rPr>
    </w:pPr>
    <w:r w:rsidRPr="008F68BF">
      <w:rPr>
        <w:rFonts w:ascii="Arial" w:hAnsi="Arial"/>
        <w:color w:val="C00000"/>
        <w:sz w:val="36"/>
        <w:szCs w:val="28"/>
      </w:rPr>
      <w:t>Provider's Name</w:t>
    </w:r>
  </w:p>
  <w:p w:rsidR="006F2214" w:rsidRPr="00B17710" w:rsidRDefault="006F2214" w:rsidP="00CC68AD">
    <w:pPr>
      <w:pStyle w:val="Header"/>
      <w:shd w:val="clear" w:color="auto" w:fill="B2A1C7" w:themeFill="accent4" w:themeFillTint="99"/>
      <w:jc w:val="center"/>
      <w:rPr>
        <w:rFonts w:ascii="Arial" w:hAnsi="Arial"/>
        <w:b/>
        <w:sz w:val="36"/>
        <w:szCs w:val="28"/>
      </w:rPr>
    </w:pPr>
    <w:r w:rsidRPr="00B17710">
      <w:rPr>
        <w:rFonts w:ascii="Arial" w:hAnsi="Arial"/>
        <w:b/>
        <w:sz w:val="36"/>
        <w:szCs w:val="28"/>
      </w:rPr>
      <w:t>Educational Planning Table</w:t>
    </w:r>
  </w:p>
  <w:p w:rsidR="006F2214" w:rsidRDefault="006F2214" w:rsidP="00CC68AD">
    <w:pPr>
      <w:pStyle w:val="Header"/>
      <w:shd w:val="clear" w:color="auto" w:fill="B2A1C7" w:themeFill="accent4" w:themeFillTint="99"/>
      <w:jc w:val="center"/>
      <w:rPr>
        <w:rFonts w:ascii="Arial" w:hAnsi="Arial"/>
        <w:b/>
        <w:sz w:val="20"/>
        <w:szCs w:val="28"/>
      </w:rPr>
    </w:pPr>
    <w:r w:rsidRPr="00BD6327">
      <w:rPr>
        <w:rFonts w:ascii="Arial" w:hAnsi="Arial"/>
        <w:b/>
        <w:sz w:val="20"/>
        <w:szCs w:val="28"/>
      </w:rPr>
      <w:t>(Live</w:t>
    </w:r>
    <w:r>
      <w:rPr>
        <w:rFonts w:ascii="Arial" w:hAnsi="Arial"/>
        <w:b/>
        <w:sz w:val="20"/>
        <w:szCs w:val="28"/>
      </w:rPr>
      <w:t xml:space="preserve"> </w:t>
    </w:r>
    <w:r w:rsidRPr="00BD6327">
      <w:rPr>
        <w:rFonts w:ascii="Arial" w:hAnsi="Arial"/>
        <w:b/>
        <w:sz w:val="20"/>
        <w:szCs w:val="28"/>
      </w:rPr>
      <w:t>/</w:t>
    </w:r>
    <w:r>
      <w:rPr>
        <w:rFonts w:ascii="Arial" w:hAnsi="Arial"/>
        <w:b/>
        <w:sz w:val="20"/>
        <w:szCs w:val="28"/>
      </w:rPr>
      <w:t xml:space="preserve"> </w:t>
    </w:r>
    <w:r w:rsidRPr="00BD6327">
      <w:rPr>
        <w:rFonts w:ascii="Arial" w:hAnsi="Arial"/>
        <w:b/>
        <w:sz w:val="20"/>
        <w:szCs w:val="28"/>
      </w:rPr>
      <w:t xml:space="preserve">Enduring Material) </w:t>
    </w:r>
  </w:p>
  <w:p w:rsidR="006F2214" w:rsidRPr="00BD6327" w:rsidRDefault="006F2214" w:rsidP="00B17710">
    <w:pPr>
      <w:pStyle w:val="Header"/>
      <w:jc w:val="center"/>
      <w:rPr>
        <w:rFonts w:ascii="Arial" w:hAnsi="Arial"/>
        <w:b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67CE"/>
    <w:multiLevelType w:val="hybridMultilevel"/>
    <w:tmpl w:val="074405E4"/>
    <w:lvl w:ilvl="0" w:tplc="E65E2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E3"/>
    <w:rsid w:val="00010A04"/>
    <w:rsid w:val="00012144"/>
    <w:rsid w:val="0001525D"/>
    <w:rsid w:val="00023AC7"/>
    <w:rsid w:val="00027B01"/>
    <w:rsid w:val="0004287D"/>
    <w:rsid w:val="00050072"/>
    <w:rsid w:val="000565EA"/>
    <w:rsid w:val="000806E5"/>
    <w:rsid w:val="00082D78"/>
    <w:rsid w:val="000910BE"/>
    <w:rsid w:val="00095CCC"/>
    <w:rsid w:val="000B5C66"/>
    <w:rsid w:val="000C58B3"/>
    <w:rsid w:val="000D6321"/>
    <w:rsid w:val="000E1D5E"/>
    <w:rsid w:val="000E6130"/>
    <w:rsid w:val="00101815"/>
    <w:rsid w:val="00107759"/>
    <w:rsid w:val="00121946"/>
    <w:rsid w:val="001609A4"/>
    <w:rsid w:val="00162521"/>
    <w:rsid w:val="00176D21"/>
    <w:rsid w:val="001776B0"/>
    <w:rsid w:val="00185C3D"/>
    <w:rsid w:val="001A3606"/>
    <w:rsid w:val="001E5702"/>
    <w:rsid w:val="001F24B0"/>
    <w:rsid w:val="001F27E4"/>
    <w:rsid w:val="0020330B"/>
    <w:rsid w:val="0022575B"/>
    <w:rsid w:val="0022659C"/>
    <w:rsid w:val="00233D3B"/>
    <w:rsid w:val="00234736"/>
    <w:rsid w:val="00244547"/>
    <w:rsid w:val="0025319F"/>
    <w:rsid w:val="0027004C"/>
    <w:rsid w:val="002830A6"/>
    <w:rsid w:val="002864C8"/>
    <w:rsid w:val="002A3FF6"/>
    <w:rsid w:val="002B6373"/>
    <w:rsid w:val="003066BC"/>
    <w:rsid w:val="00312BE3"/>
    <w:rsid w:val="0033616C"/>
    <w:rsid w:val="0034447D"/>
    <w:rsid w:val="00387F9C"/>
    <w:rsid w:val="003A0A15"/>
    <w:rsid w:val="003A26A2"/>
    <w:rsid w:val="003B3CB3"/>
    <w:rsid w:val="003F1D5B"/>
    <w:rsid w:val="003F721E"/>
    <w:rsid w:val="00402988"/>
    <w:rsid w:val="004034EF"/>
    <w:rsid w:val="00423D72"/>
    <w:rsid w:val="00477C41"/>
    <w:rsid w:val="004A1773"/>
    <w:rsid w:val="004B1911"/>
    <w:rsid w:val="004D3AA9"/>
    <w:rsid w:val="004E18DF"/>
    <w:rsid w:val="004E5DC3"/>
    <w:rsid w:val="004F4131"/>
    <w:rsid w:val="00505854"/>
    <w:rsid w:val="00513E4F"/>
    <w:rsid w:val="00523A43"/>
    <w:rsid w:val="00524125"/>
    <w:rsid w:val="00526814"/>
    <w:rsid w:val="00530F4D"/>
    <w:rsid w:val="00537CB5"/>
    <w:rsid w:val="00542F78"/>
    <w:rsid w:val="0054398E"/>
    <w:rsid w:val="0059012F"/>
    <w:rsid w:val="005D74D0"/>
    <w:rsid w:val="005F0D9B"/>
    <w:rsid w:val="00601335"/>
    <w:rsid w:val="00621794"/>
    <w:rsid w:val="00622E2C"/>
    <w:rsid w:val="00637648"/>
    <w:rsid w:val="00647CE5"/>
    <w:rsid w:val="00677FC3"/>
    <w:rsid w:val="00683010"/>
    <w:rsid w:val="006904C0"/>
    <w:rsid w:val="006927B4"/>
    <w:rsid w:val="006A14CC"/>
    <w:rsid w:val="006A179C"/>
    <w:rsid w:val="006A7991"/>
    <w:rsid w:val="006B7275"/>
    <w:rsid w:val="006D1955"/>
    <w:rsid w:val="006D7161"/>
    <w:rsid w:val="006F2214"/>
    <w:rsid w:val="00733612"/>
    <w:rsid w:val="007419C2"/>
    <w:rsid w:val="00743D9E"/>
    <w:rsid w:val="00746C30"/>
    <w:rsid w:val="00763A3E"/>
    <w:rsid w:val="00771199"/>
    <w:rsid w:val="00774811"/>
    <w:rsid w:val="00792180"/>
    <w:rsid w:val="007F4643"/>
    <w:rsid w:val="007F559B"/>
    <w:rsid w:val="00801772"/>
    <w:rsid w:val="00816DE0"/>
    <w:rsid w:val="008272BF"/>
    <w:rsid w:val="00831995"/>
    <w:rsid w:val="0084020F"/>
    <w:rsid w:val="00843665"/>
    <w:rsid w:val="0085096F"/>
    <w:rsid w:val="008539A4"/>
    <w:rsid w:val="00864BB3"/>
    <w:rsid w:val="00881B80"/>
    <w:rsid w:val="00896C19"/>
    <w:rsid w:val="008A10D9"/>
    <w:rsid w:val="008A7FF1"/>
    <w:rsid w:val="008D7EF0"/>
    <w:rsid w:val="008F0CDC"/>
    <w:rsid w:val="008F68BF"/>
    <w:rsid w:val="00902B2C"/>
    <w:rsid w:val="009039B7"/>
    <w:rsid w:val="00904AB0"/>
    <w:rsid w:val="009419CF"/>
    <w:rsid w:val="009424DA"/>
    <w:rsid w:val="00966944"/>
    <w:rsid w:val="009762CA"/>
    <w:rsid w:val="009821F4"/>
    <w:rsid w:val="009A3329"/>
    <w:rsid w:val="009B401E"/>
    <w:rsid w:val="009B675D"/>
    <w:rsid w:val="009D5D3F"/>
    <w:rsid w:val="009E1DED"/>
    <w:rsid w:val="00A00AA5"/>
    <w:rsid w:val="00A04881"/>
    <w:rsid w:val="00A165AD"/>
    <w:rsid w:val="00A50E94"/>
    <w:rsid w:val="00A6263D"/>
    <w:rsid w:val="00A64F1B"/>
    <w:rsid w:val="00A73D9C"/>
    <w:rsid w:val="00A823D2"/>
    <w:rsid w:val="00AC2160"/>
    <w:rsid w:val="00AF5B5D"/>
    <w:rsid w:val="00B157FE"/>
    <w:rsid w:val="00B17710"/>
    <w:rsid w:val="00B17ED7"/>
    <w:rsid w:val="00B25E47"/>
    <w:rsid w:val="00B77957"/>
    <w:rsid w:val="00B8676C"/>
    <w:rsid w:val="00B871D5"/>
    <w:rsid w:val="00B95785"/>
    <w:rsid w:val="00BA2DA3"/>
    <w:rsid w:val="00BA3C75"/>
    <w:rsid w:val="00BA4EEE"/>
    <w:rsid w:val="00BA599B"/>
    <w:rsid w:val="00BD27EA"/>
    <w:rsid w:val="00BD3EBC"/>
    <w:rsid w:val="00BD49CA"/>
    <w:rsid w:val="00BD6327"/>
    <w:rsid w:val="00BE1B56"/>
    <w:rsid w:val="00BF36DB"/>
    <w:rsid w:val="00C47971"/>
    <w:rsid w:val="00C52B34"/>
    <w:rsid w:val="00C66B41"/>
    <w:rsid w:val="00C675BF"/>
    <w:rsid w:val="00C84AFE"/>
    <w:rsid w:val="00C875C8"/>
    <w:rsid w:val="00C95A4C"/>
    <w:rsid w:val="00C97062"/>
    <w:rsid w:val="00CB3E83"/>
    <w:rsid w:val="00CC152B"/>
    <w:rsid w:val="00CC68AD"/>
    <w:rsid w:val="00CF0DCD"/>
    <w:rsid w:val="00D50FA2"/>
    <w:rsid w:val="00D576A7"/>
    <w:rsid w:val="00D771B9"/>
    <w:rsid w:val="00D778FF"/>
    <w:rsid w:val="00D77DA2"/>
    <w:rsid w:val="00D84E3A"/>
    <w:rsid w:val="00D9390A"/>
    <w:rsid w:val="00D93EF8"/>
    <w:rsid w:val="00DB032A"/>
    <w:rsid w:val="00DC1F8D"/>
    <w:rsid w:val="00DC6A89"/>
    <w:rsid w:val="00DD0E2C"/>
    <w:rsid w:val="00DD65A1"/>
    <w:rsid w:val="00E025C3"/>
    <w:rsid w:val="00E03760"/>
    <w:rsid w:val="00E1666A"/>
    <w:rsid w:val="00E16EA3"/>
    <w:rsid w:val="00E2178F"/>
    <w:rsid w:val="00E23C77"/>
    <w:rsid w:val="00E473FC"/>
    <w:rsid w:val="00E51856"/>
    <w:rsid w:val="00E53DA7"/>
    <w:rsid w:val="00E66A65"/>
    <w:rsid w:val="00E75402"/>
    <w:rsid w:val="00E86F6E"/>
    <w:rsid w:val="00E94285"/>
    <w:rsid w:val="00E94660"/>
    <w:rsid w:val="00EA11E3"/>
    <w:rsid w:val="00EA1B5A"/>
    <w:rsid w:val="00EB079B"/>
    <w:rsid w:val="00EB7245"/>
    <w:rsid w:val="00EF13F7"/>
    <w:rsid w:val="00F1065B"/>
    <w:rsid w:val="00F13062"/>
    <w:rsid w:val="00F36D1A"/>
    <w:rsid w:val="00F53FDD"/>
    <w:rsid w:val="00F63976"/>
    <w:rsid w:val="00F64833"/>
    <w:rsid w:val="00F72180"/>
    <w:rsid w:val="00F756F4"/>
    <w:rsid w:val="00F836F9"/>
    <w:rsid w:val="00F90971"/>
    <w:rsid w:val="00FA2EF1"/>
    <w:rsid w:val="00FB5CB8"/>
    <w:rsid w:val="00FF4D11"/>
    <w:rsid w:val="00FF582D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26DA3F7-71DA-445F-838D-7DC8EA40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3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A64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48F0-6593-41C3-A3A0-498F40B1EC9D}"/>
      </w:docPartPr>
      <w:docPartBody>
        <w:p w:rsidR="007D1CF7" w:rsidRDefault="00BB34C5">
          <w:r w:rsidRPr="00A859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6556A45743D479A5EAC149DDAA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7DA9B-ACF3-A840-BB93-633A9EB00D06}"/>
      </w:docPartPr>
      <w:docPartBody>
        <w:p w:rsidR="004421F9" w:rsidRDefault="004421F9" w:rsidP="004421F9">
          <w:pPr>
            <w:pStyle w:val="F4A6556A45743D479A5EAC149DDAA1DC"/>
          </w:pPr>
          <w:r w:rsidRPr="00A859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B34C5"/>
    <w:rsid w:val="00030039"/>
    <w:rsid w:val="003C79E0"/>
    <w:rsid w:val="003E5A34"/>
    <w:rsid w:val="004421F9"/>
    <w:rsid w:val="005226CC"/>
    <w:rsid w:val="005914F4"/>
    <w:rsid w:val="007D1CF7"/>
    <w:rsid w:val="0082200F"/>
    <w:rsid w:val="008F4261"/>
    <w:rsid w:val="00B82EFC"/>
    <w:rsid w:val="00BB34C5"/>
    <w:rsid w:val="00E856AD"/>
    <w:rsid w:val="00F354A7"/>
    <w:rsid w:val="00F5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1F9"/>
    <w:rPr>
      <w:color w:val="808080"/>
    </w:rPr>
  </w:style>
  <w:style w:type="paragraph" w:customStyle="1" w:styleId="F4A6556A45743D479A5EAC149DDAA1DC">
    <w:name w:val="F4A6556A45743D479A5EAC149DDAA1DC"/>
    <w:rsid w:val="004421F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Carllene</cp:lastModifiedBy>
  <cp:revision>2</cp:revision>
  <cp:lastPrinted>2016-04-21T22:02:00Z</cp:lastPrinted>
  <dcterms:created xsi:type="dcterms:W3CDTF">2016-09-15T03:10:00Z</dcterms:created>
  <dcterms:modified xsi:type="dcterms:W3CDTF">2016-09-15T03:10:00Z</dcterms:modified>
</cp:coreProperties>
</file>